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BF490" w14:textId="77777777" w:rsidR="00D70355" w:rsidRDefault="00D70355">
      <w:pPr>
        <w:pStyle w:val="BodyText"/>
        <w:spacing w:before="0"/>
        <w:ind w:left="0"/>
        <w:rPr>
          <w:rFonts w:ascii="Times New Roman"/>
          <w:sz w:val="32"/>
        </w:rPr>
      </w:pPr>
    </w:p>
    <w:p w14:paraId="30D1F887" w14:textId="77777777" w:rsidR="00D70355" w:rsidRDefault="00D70355">
      <w:pPr>
        <w:pStyle w:val="BodyText"/>
        <w:spacing w:before="344"/>
        <w:ind w:left="0"/>
        <w:rPr>
          <w:rFonts w:ascii="Times New Roman"/>
          <w:sz w:val="32"/>
        </w:rPr>
      </w:pPr>
    </w:p>
    <w:p w14:paraId="02382013" w14:textId="77777777" w:rsidR="00D70355" w:rsidRDefault="00FA33E6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70FA26D" wp14:editId="4DD6EF49">
            <wp:simplePos x="0" y="0"/>
            <wp:positionH relativeFrom="page">
              <wp:posOffset>5852159</wp:posOffset>
            </wp:positionH>
            <wp:positionV relativeFrom="paragraph">
              <wp:posOffset>-685760</wp:posOffset>
            </wp:positionV>
            <wp:extent cx="1114424" cy="111442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24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D74B5"/>
        </w:rPr>
        <w:t>Mayor’s</w:t>
      </w:r>
      <w:r>
        <w:rPr>
          <w:color w:val="2D74B5"/>
          <w:spacing w:val="-13"/>
        </w:rPr>
        <w:t xml:space="preserve"> </w:t>
      </w:r>
      <w:r>
        <w:rPr>
          <w:color w:val="2D74B5"/>
        </w:rPr>
        <w:t>Select</w:t>
      </w:r>
      <w:r>
        <w:rPr>
          <w:color w:val="2D74B5"/>
          <w:spacing w:val="-10"/>
        </w:rPr>
        <w:t xml:space="preserve"> </w:t>
      </w:r>
      <w:r>
        <w:rPr>
          <w:color w:val="2D74B5"/>
        </w:rPr>
        <w:t>Internship</w:t>
      </w:r>
      <w:r>
        <w:rPr>
          <w:color w:val="2D74B5"/>
          <w:spacing w:val="-12"/>
        </w:rPr>
        <w:t xml:space="preserve"> </w:t>
      </w:r>
      <w:r>
        <w:rPr>
          <w:color w:val="2D74B5"/>
          <w:spacing w:val="-2"/>
        </w:rPr>
        <w:t>Program</w:t>
      </w:r>
    </w:p>
    <w:p w14:paraId="3E3321E3" w14:textId="77777777" w:rsidR="00D70355" w:rsidRDefault="00D70355">
      <w:pPr>
        <w:pStyle w:val="BodyText"/>
        <w:spacing w:before="136"/>
        <w:ind w:left="0"/>
        <w:rPr>
          <w:rFonts w:ascii="Calibri Light"/>
          <w:sz w:val="26"/>
        </w:rPr>
      </w:pPr>
    </w:p>
    <w:p w14:paraId="4AA7E905" w14:textId="77777777" w:rsidR="00D70355" w:rsidRDefault="00FA33E6">
      <w:pPr>
        <w:pStyle w:val="Heading1"/>
      </w:pPr>
      <w:r>
        <w:rPr>
          <w:color w:val="2D74B5"/>
        </w:rPr>
        <w:t>Internship</w:t>
      </w:r>
      <w:r>
        <w:rPr>
          <w:color w:val="2D74B5"/>
          <w:spacing w:val="-12"/>
        </w:rPr>
        <w:t xml:space="preserve"> </w:t>
      </w:r>
      <w:r>
        <w:rPr>
          <w:color w:val="2D74B5"/>
        </w:rPr>
        <w:t>Program</w:t>
      </w:r>
      <w:r>
        <w:rPr>
          <w:color w:val="2D74B5"/>
          <w:spacing w:val="-9"/>
        </w:rPr>
        <w:t xml:space="preserve"> </w:t>
      </w:r>
      <w:r>
        <w:rPr>
          <w:color w:val="2D74B5"/>
          <w:spacing w:val="-2"/>
        </w:rPr>
        <w:t>Overview</w:t>
      </w:r>
    </w:p>
    <w:p w14:paraId="26A33059" w14:textId="77777777" w:rsidR="00D70355" w:rsidRDefault="00FA33E6">
      <w:pPr>
        <w:pStyle w:val="BodyText"/>
        <w:spacing w:before="23" w:line="259" w:lineRule="auto"/>
        <w:ind w:right="458"/>
      </w:pPr>
      <w:r>
        <w:t>The Mayor’s Select Internship Program provides a unique opportunity for our best and brightest students.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program will</w:t>
      </w:r>
      <w:r>
        <w:rPr>
          <w:spacing w:val="-4"/>
        </w:rPr>
        <w:t xml:space="preserve"> </w:t>
      </w:r>
      <w:r>
        <w:t>cover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variety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tasks</w:t>
      </w:r>
      <w:r>
        <w:rPr>
          <w:spacing w:val="-1"/>
        </w:rPr>
        <w:t xml:space="preserve"> </w:t>
      </w:r>
      <w:r>
        <w:t>performed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government including,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not limited to, policy research and development, press communications, constituent services, and administrative tasks.</w:t>
      </w:r>
    </w:p>
    <w:p w14:paraId="5D827D67" w14:textId="77777777" w:rsidR="00D70355" w:rsidRDefault="00FA33E6">
      <w:pPr>
        <w:pStyle w:val="BodyText"/>
      </w:pPr>
      <w:r>
        <w:t>The</w:t>
      </w:r>
      <w:r>
        <w:rPr>
          <w:spacing w:val="-7"/>
        </w:rPr>
        <w:t xml:space="preserve"> </w:t>
      </w:r>
      <w:r>
        <w:t>Mayor’s</w:t>
      </w:r>
      <w:r>
        <w:rPr>
          <w:spacing w:val="-5"/>
        </w:rPr>
        <w:t xml:space="preserve"> </w:t>
      </w:r>
      <w:r>
        <w:t>Select</w:t>
      </w:r>
      <w:r>
        <w:rPr>
          <w:spacing w:val="-6"/>
        </w:rPr>
        <w:t xml:space="preserve"> </w:t>
      </w:r>
      <w:r>
        <w:t>Internship</w:t>
      </w:r>
      <w:r>
        <w:rPr>
          <w:spacing w:val="-4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encompasses</w:t>
      </w:r>
      <w:r>
        <w:rPr>
          <w:spacing w:val="-4"/>
        </w:rPr>
        <w:t xml:space="preserve"> </w:t>
      </w:r>
      <w:r>
        <w:t>three</w:t>
      </w:r>
      <w:r>
        <w:rPr>
          <w:spacing w:val="-7"/>
        </w:rPr>
        <w:t xml:space="preserve"> </w:t>
      </w:r>
      <w:r>
        <w:t>major</w:t>
      </w:r>
      <w:r>
        <w:rPr>
          <w:spacing w:val="-4"/>
        </w:rPr>
        <w:t xml:space="preserve"> </w:t>
      </w:r>
      <w:r>
        <w:rPr>
          <w:spacing w:val="-2"/>
        </w:rPr>
        <w:t>components:</w:t>
      </w:r>
    </w:p>
    <w:p w14:paraId="7211C5A9" w14:textId="77777777" w:rsidR="00D70355" w:rsidRDefault="00FA33E6">
      <w:pPr>
        <w:pStyle w:val="BodyText"/>
        <w:spacing w:before="182" w:line="256" w:lineRule="auto"/>
        <w:ind w:right="458"/>
      </w:pPr>
      <w:r>
        <w:rPr>
          <w:b/>
        </w:rPr>
        <w:t>Department</w:t>
      </w:r>
      <w:r>
        <w:rPr>
          <w:b/>
          <w:spacing w:val="-2"/>
        </w:rPr>
        <w:t xml:space="preserve"> </w:t>
      </w:r>
      <w:r>
        <w:rPr>
          <w:b/>
        </w:rPr>
        <w:t>Rotations:</w:t>
      </w:r>
      <w:r>
        <w:rPr>
          <w:b/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16-week</w:t>
      </w:r>
      <w:r>
        <w:rPr>
          <w:spacing w:val="-2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find</w:t>
      </w:r>
      <w:r>
        <w:rPr>
          <w:spacing w:val="-3"/>
        </w:rPr>
        <w:t xml:space="preserve"> </w:t>
      </w:r>
      <w:r>
        <w:t>interns</w:t>
      </w:r>
      <w:r>
        <w:rPr>
          <w:spacing w:val="-2"/>
        </w:rPr>
        <w:t xml:space="preserve"> </w:t>
      </w:r>
      <w:r>
        <w:t>placed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departments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three five-week rotations with one open week dedicated to the service project.</w:t>
      </w:r>
      <w:r>
        <w:rPr>
          <w:spacing w:val="40"/>
        </w:rPr>
        <w:t xml:space="preserve"> </w:t>
      </w:r>
      <w:r>
        <w:t>All interns will have one</w:t>
      </w:r>
    </w:p>
    <w:p w14:paraId="2ED8DE28" w14:textId="77777777" w:rsidR="00D70355" w:rsidRDefault="00FA33E6">
      <w:pPr>
        <w:pStyle w:val="BodyText"/>
        <w:spacing w:before="4" w:line="259" w:lineRule="auto"/>
        <w:ind w:right="174"/>
      </w:pPr>
      <w:r>
        <w:t>rotation in the Mayor’s Office (communications, government affairs, constituent service), plus two additional</w:t>
      </w:r>
      <w:r>
        <w:rPr>
          <w:spacing w:val="-2"/>
        </w:rPr>
        <w:t xml:space="preserve"> </w:t>
      </w:r>
      <w:r>
        <w:t>City</w:t>
      </w:r>
      <w:r>
        <w:rPr>
          <w:spacing w:val="-2"/>
        </w:rPr>
        <w:t xml:space="preserve"> </w:t>
      </w:r>
      <w:r>
        <w:t>departments.</w:t>
      </w:r>
      <w:r>
        <w:rPr>
          <w:spacing w:val="-2"/>
        </w:rPr>
        <w:t xml:space="preserve"> </w:t>
      </w:r>
      <w:r>
        <w:t>Interns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range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projects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tasks</w:t>
      </w:r>
      <w:r>
        <w:rPr>
          <w:spacing w:val="-5"/>
        </w:rPr>
        <w:t xml:space="preserve"> </w:t>
      </w:r>
      <w:r>
        <w:t>including,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limited to: conducting research, attending meetings, managing incoming inquiries, data analysis, drafting briefings, staffing events, outreach and special projects.</w:t>
      </w:r>
    </w:p>
    <w:p w14:paraId="50CF5E73" w14:textId="77777777" w:rsidR="00D70355" w:rsidRDefault="00FA33E6">
      <w:pPr>
        <w:pStyle w:val="BodyText"/>
        <w:spacing w:line="256" w:lineRule="auto"/>
      </w:pPr>
      <w:r>
        <w:rPr>
          <w:b/>
        </w:rPr>
        <w:t>Government</w:t>
      </w:r>
      <w:r>
        <w:rPr>
          <w:b/>
          <w:spacing w:val="-4"/>
        </w:rPr>
        <w:t xml:space="preserve"> </w:t>
      </w:r>
      <w:r>
        <w:rPr>
          <w:b/>
        </w:rPr>
        <w:t>Engagement:</w:t>
      </w:r>
      <w:r>
        <w:rPr>
          <w:b/>
          <w:spacing w:val="-4"/>
        </w:rPr>
        <w:t xml:space="preserve"> </w:t>
      </w:r>
      <w:r>
        <w:t>Interns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opportunity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interact</w:t>
      </w:r>
      <w:r>
        <w:rPr>
          <w:spacing w:val="-4"/>
        </w:rPr>
        <w:t xml:space="preserve"> </w:t>
      </w:r>
      <w:r>
        <w:t>directly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City</w:t>
      </w:r>
      <w:r>
        <w:rPr>
          <w:spacing w:val="-3"/>
        </w:rPr>
        <w:t xml:space="preserve"> </w:t>
      </w:r>
      <w:r>
        <w:t>leaders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 highest levels through a weekly speaker series that will include presentations, facility tours and more.</w:t>
      </w:r>
    </w:p>
    <w:p w14:paraId="3E674B47" w14:textId="77777777" w:rsidR="00D70355" w:rsidRDefault="00FA33E6">
      <w:pPr>
        <w:pStyle w:val="BodyText"/>
        <w:spacing w:before="165" w:line="259" w:lineRule="auto"/>
      </w:pPr>
      <w:r>
        <w:rPr>
          <w:b/>
        </w:rPr>
        <w:t>Community</w:t>
      </w:r>
      <w:r>
        <w:rPr>
          <w:b/>
          <w:spacing w:val="-2"/>
        </w:rPr>
        <w:t xml:space="preserve"> </w:t>
      </w:r>
      <w:r>
        <w:rPr>
          <w:b/>
        </w:rPr>
        <w:t>Service:</w:t>
      </w:r>
      <w:r>
        <w:rPr>
          <w:b/>
          <w:spacing w:val="-2"/>
        </w:rPr>
        <w:t xml:space="preserve"> </w:t>
      </w:r>
      <w:r>
        <w:t>Interns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research,</w:t>
      </w:r>
      <w:r>
        <w:rPr>
          <w:spacing w:val="-2"/>
        </w:rPr>
        <w:t xml:space="preserve"> </w:t>
      </w:r>
      <w:r>
        <w:t>design,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implementation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 community service project that creates lasting impact to address community needs.</w:t>
      </w:r>
    </w:p>
    <w:p w14:paraId="1BBFB30B" w14:textId="77777777" w:rsidR="00D70355" w:rsidRDefault="00FA33E6">
      <w:pPr>
        <w:pStyle w:val="BodyText"/>
        <w:spacing w:before="159"/>
      </w:pPr>
      <w:r>
        <w:t>Our</w:t>
      </w:r>
      <w:r>
        <w:rPr>
          <w:spacing w:val="-6"/>
        </w:rPr>
        <w:t xml:space="preserve"> </w:t>
      </w:r>
      <w:r>
        <w:t>internship</w:t>
      </w:r>
      <w:r>
        <w:rPr>
          <w:spacing w:val="-4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runs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semesters</w:t>
      </w:r>
      <w:r>
        <w:rPr>
          <w:spacing w:val="-3"/>
        </w:rPr>
        <w:t xml:space="preserve"> </w:t>
      </w:r>
      <w:r>
        <w:t>(fall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spring)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rPr>
          <w:spacing w:val="-2"/>
        </w:rPr>
        <w:t>participants.</w:t>
      </w:r>
    </w:p>
    <w:p w14:paraId="24447514" w14:textId="77777777" w:rsidR="00D70355" w:rsidRDefault="00FA33E6">
      <w:pPr>
        <w:pStyle w:val="Heading1"/>
        <w:spacing w:before="183"/>
      </w:pPr>
      <w:r>
        <w:rPr>
          <w:color w:val="2D74B5"/>
          <w:spacing w:val="-2"/>
        </w:rPr>
        <w:t>Applicants</w:t>
      </w:r>
    </w:p>
    <w:p w14:paraId="714C5010" w14:textId="77777777" w:rsidR="00D70355" w:rsidRDefault="00FA33E6">
      <w:pPr>
        <w:pStyle w:val="BodyText"/>
        <w:spacing w:before="23"/>
      </w:pPr>
      <w:r>
        <w:t>Prospective</w:t>
      </w:r>
      <w:r>
        <w:rPr>
          <w:spacing w:val="-5"/>
        </w:rPr>
        <w:t xml:space="preserve"> </w:t>
      </w:r>
      <w:r>
        <w:t>interns</w:t>
      </w:r>
      <w:r>
        <w:rPr>
          <w:spacing w:val="-4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undergraduate</w:t>
      </w:r>
      <w:r>
        <w:rPr>
          <w:spacing w:val="-2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minimum</w:t>
      </w:r>
      <w:r>
        <w:rPr>
          <w:spacing w:val="-4"/>
        </w:rPr>
        <w:t xml:space="preserve"> </w:t>
      </w:r>
      <w:r>
        <w:t>GPA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3.0.</w:t>
      </w:r>
    </w:p>
    <w:p w14:paraId="17A860D0" w14:textId="77777777" w:rsidR="00D70355" w:rsidRDefault="00FA33E6">
      <w:pPr>
        <w:pStyle w:val="BodyText"/>
        <w:spacing w:before="183" w:line="259" w:lineRule="auto"/>
      </w:pPr>
      <w:r>
        <w:t>Ideal candidates must communicate well, display a record of academic achievement, demonstrate a commitment to public service, and be able to work in a fast-paced environment. Candidates shall also maintain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standard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ethics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integrity. Interns</w:t>
      </w:r>
      <w:r>
        <w:rPr>
          <w:spacing w:val="-2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week</w:t>
      </w:r>
      <w:r>
        <w:rPr>
          <w:spacing w:val="-4"/>
        </w:rPr>
        <w:t xml:space="preserve"> </w:t>
      </w:r>
      <w:r>
        <w:t>available.</w:t>
      </w:r>
    </w:p>
    <w:p w14:paraId="3196CDBA" w14:textId="77777777" w:rsidR="00D70355" w:rsidRDefault="00FA33E6">
      <w:pPr>
        <w:pStyle w:val="BodyText"/>
        <w:spacing w:line="256" w:lineRule="auto"/>
        <w:ind w:right="458"/>
      </w:pPr>
      <w:r>
        <w:t>Prospective</w:t>
      </w:r>
      <w:r>
        <w:rPr>
          <w:spacing w:val="-2"/>
        </w:rPr>
        <w:t xml:space="preserve"> </w:t>
      </w:r>
      <w:r>
        <w:t>interns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as well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in-person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 xml:space="preserve">online </w:t>
      </w:r>
      <w:r>
        <w:rPr>
          <w:spacing w:val="-2"/>
        </w:rPr>
        <w:t>interview.</w:t>
      </w:r>
    </w:p>
    <w:p w14:paraId="015F1AF6" w14:textId="77777777" w:rsidR="00D70355" w:rsidRDefault="00FA33E6">
      <w:pPr>
        <w:pStyle w:val="BodyText"/>
        <w:spacing w:before="164" w:line="259" w:lineRule="auto"/>
        <w:ind w:right="554"/>
      </w:pPr>
      <w:r>
        <w:t>Interns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 City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Albuquerque</w:t>
      </w:r>
      <w:r>
        <w:rPr>
          <w:spacing w:val="-1"/>
        </w:rPr>
        <w:t xml:space="preserve"> </w:t>
      </w:r>
      <w:r>
        <w:t>Virtual</w:t>
      </w:r>
      <w:r>
        <w:rPr>
          <w:spacing w:val="-2"/>
        </w:rPr>
        <w:t xml:space="preserve"> </w:t>
      </w:r>
      <w:r>
        <w:t>Private</w:t>
      </w:r>
      <w:r>
        <w:rPr>
          <w:spacing w:val="-4"/>
        </w:rPr>
        <w:t xml:space="preserve"> </w:t>
      </w:r>
      <w:r>
        <w:t>Network</w:t>
      </w:r>
      <w:r>
        <w:rPr>
          <w:spacing w:val="-2"/>
        </w:rPr>
        <w:t xml:space="preserve"> </w:t>
      </w:r>
      <w:r>
        <w:t>(VPN)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 ability to work remotely if needed.</w:t>
      </w:r>
    </w:p>
    <w:p w14:paraId="389A004C" w14:textId="77777777" w:rsidR="00D70355" w:rsidRDefault="00FA33E6">
      <w:pPr>
        <w:pStyle w:val="Heading1"/>
        <w:spacing w:before="162"/>
      </w:pPr>
      <w:r>
        <w:rPr>
          <w:color w:val="2D74B5"/>
          <w:spacing w:val="-2"/>
        </w:rPr>
        <w:t>Compensation/Credit:</w:t>
      </w:r>
    </w:p>
    <w:p w14:paraId="070A2E8B" w14:textId="77777777" w:rsidR="00D70355" w:rsidRDefault="00FA33E6">
      <w:pPr>
        <w:pStyle w:val="BodyText"/>
        <w:spacing w:before="24"/>
      </w:pPr>
      <w:r>
        <w:t>Internships</w:t>
      </w:r>
      <w:r>
        <w:rPr>
          <w:spacing w:val="-7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unpaid,</w:t>
      </w:r>
      <w:r>
        <w:rPr>
          <w:spacing w:val="-4"/>
        </w:rPr>
        <w:t xml:space="preserve"> </w:t>
      </w:r>
      <w:r>
        <w:t>however,</w:t>
      </w:r>
      <w:r>
        <w:rPr>
          <w:spacing w:val="-5"/>
        </w:rPr>
        <w:t xml:space="preserve"> </w:t>
      </w:r>
      <w:r>
        <w:t>participating</w:t>
      </w:r>
      <w:r>
        <w:rPr>
          <w:spacing w:val="-6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eligible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earn</w:t>
      </w:r>
      <w:r>
        <w:rPr>
          <w:spacing w:val="-8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rPr>
          <w:spacing w:val="-2"/>
        </w:rPr>
        <w:t>credit.</w:t>
      </w:r>
    </w:p>
    <w:p w14:paraId="2CA83BA7" w14:textId="77777777" w:rsidR="00D70355" w:rsidRDefault="00D70355">
      <w:pPr>
        <w:sectPr w:rsidR="00D70355" w:rsidSect="00AE7352">
          <w:type w:val="continuous"/>
          <w:pgSz w:w="12240" w:h="15840"/>
          <w:pgMar w:top="600" w:right="1160" w:bottom="280" w:left="1340" w:header="720" w:footer="720" w:gutter="0"/>
          <w:cols w:space="720"/>
        </w:sectPr>
      </w:pPr>
    </w:p>
    <w:p w14:paraId="4D052F23" w14:textId="77777777" w:rsidR="00D70355" w:rsidRDefault="00D70355">
      <w:pPr>
        <w:pStyle w:val="BodyText"/>
        <w:spacing w:before="17"/>
        <w:ind w:left="0"/>
        <w:rPr>
          <w:sz w:val="28"/>
        </w:rPr>
      </w:pPr>
    </w:p>
    <w:p w14:paraId="5AEE37C4" w14:textId="77777777" w:rsidR="00D70355" w:rsidRDefault="00FA33E6">
      <w:pPr>
        <w:ind w:left="100"/>
        <w:rPr>
          <w:sz w:val="28"/>
        </w:rPr>
      </w:pPr>
      <w:r>
        <w:rPr>
          <w:color w:val="5B9BD4"/>
          <w:sz w:val="28"/>
        </w:rPr>
        <w:t>Mayor’s</w:t>
      </w:r>
      <w:r>
        <w:rPr>
          <w:color w:val="5B9BD4"/>
          <w:spacing w:val="-5"/>
          <w:sz w:val="28"/>
        </w:rPr>
        <w:t xml:space="preserve"> </w:t>
      </w:r>
      <w:r>
        <w:rPr>
          <w:color w:val="5B9BD4"/>
          <w:sz w:val="28"/>
        </w:rPr>
        <w:t>Select</w:t>
      </w:r>
      <w:r>
        <w:rPr>
          <w:color w:val="5B9BD4"/>
          <w:spacing w:val="-6"/>
          <w:sz w:val="28"/>
        </w:rPr>
        <w:t xml:space="preserve"> </w:t>
      </w:r>
      <w:r>
        <w:rPr>
          <w:color w:val="5B9BD4"/>
          <w:sz w:val="28"/>
        </w:rPr>
        <w:t>Internship</w:t>
      </w:r>
      <w:r>
        <w:rPr>
          <w:color w:val="5B9BD4"/>
          <w:spacing w:val="-7"/>
          <w:sz w:val="28"/>
        </w:rPr>
        <w:t xml:space="preserve"> </w:t>
      </w:r>
      <w:r>
        <w:rPr>
          <w:color w:val="5B9BD4"/>
          <w:spacing w:val="-2"/>
          <w:sz w:val="28"/>
        </w:rPr>
        <w:t>Program</w:t>
      </w:r>
    </w:p>
    <w:p w14:paraId="7FDE432D" w14:textId="77777777" w:rsidR="00D70355" w:rsidRDefault="00FA33E6">
      <w:pPr>
        <w:spacing w:before="26"/>
        <w:ind w:left="100"/>
        <w:rPr>
          <w:sz w:val="28"/>
        </w:rPr>
      </w:pPr>
      <w:r>
        <w:rPr>
          <w:color w:val="5B9BD4"/>
          <w:sz w:val="28"/>
        </w:rPr>
        <w:t>Application</w:t>
      </w:r>
      <w:r>
        <w:rPr>
          <w:color w:val="5B9BD4"/>
          <w:spacing w:val="-4"/>
          <w:sz w:val="28"/>
        </w:rPr>
        <w:t xml:space="preserve"> </w:t>
      </w:r>
      <w:r>
        <w:rPr>
          <w:color w:val="5B9BD4"/>
          <w:sz w:val="28"/>
        </w:rPr>
        <w:t>Due</w:t>
      </w:r>
      <w:r>
        <w:rPr>
          <w:color w:val="5B9BD4"/>
          <w:spacing w:val="-4"/>
          <w:sz w:val="28"/>
        </w:rPr>
        <w:t xml:space="preserve"> </w:t>
      </w:r>
      <w:r>
        <w:rPr>
          <w:color w:val="5B9BD4"/>
          <w:sz w:val="28"/>
        </w:rPr>
        <w:t>Date</w:t>
      </w:r>
      <w:r>
        <w:rPr>
          <w:color w:val="5B9BD4"/>
          <w:spacing w:val="-4"/>
          <w:sz w:val="28"/>
        </w:rPr>
        <w:t xml:space="preserve"> </w:t>
      </w:r>
      <w:r>
        <w:rPr>
          <w:color w:val="5B9BD4"/>
          <w:sz w:val="28"/>
        </w:rPr>
        <w:t>for</w:t>
      </w:r>
      <w:r>
        <w:rPr>
          <w:color w:val="5B9BD4"/>
          <w:spacing w:val="-3"/>
          <w:sz w:val="28"/>
        </w:rPr>
        <w:t xml:space="preserve"> </w:t>
      </w:r>
      <w:r w:rsidR="00494CA5">
        <w:rPr>
          <w:color w:val="5B9BD4"/>
          <w:sz w:val="28"/>
        </w:rPr>
        <w:t>Spring</w:t>
      </w:r>
      <w:r>
        <w:rPr>
          <w:color w:val="5B9BD4"/>
          <w:spacing w:val="-3"/>
          <w:sz w:val="28"/>
        </w:rPr>
        <w:t xml:space="preserve"> </w:t>
      </w:r>
      <w:r>
        <w:rPr>
          <w:color w:val="5B9BD4"/>
          <w:sz w:val="28"/>
        </w:rPr>
        <w:t>202</w:t>
      </w:r>
      <w:r w:rsidR="00494CA5">
        <w:rPr>
          <w:color w:val="5B9BD4"/>
          <w:sz w:val="28"/>
        </w:rPr>
        <w:t>4</w:t>
      </w:r>
      <w:r>
        <w:rPr>
          <w:color w:val="5B9BD4"/>
          <w:spacing w:val="-4"/>
          <w:sz w:val="28"/>
        </w:rPr>
        <w:t xml:space="preserve"> </w:t>
      </w:r>
      <w:r>
        <w:rPr>
          <w:color w:val="5B9BD4"/>
          <w:sz w:val="28"/>
        </w:rPr>
        <w:t>Semester:</w:t>
      </w:r>
      <w:r>
        <w:rPr>
          <w:color w:val="5B9BD4"/>
          <w:spacing w:val="-5"/>
          <w:sz w:val="28"/>
        </w:rPr>
        <w:t xml:space="preserve"> </w:t>
      </w:r>
      <w:r w:rsidR="008D746B">
        <w:rPr>
          <w:color w:val="5B9BD4"/>
          <w:sz w:val="28"/>
        </w:rPr>
        <w:t>January 5</w:t>
      </w:r>
      <w:r>
        <w:rPr>
          <w:color w:val="5B9BD4"/>
          <w:sz w:val="28"/>
        </w:rPr>
        <w:t>,</w:t>
      </w:r>
      <w:r>
        <w:rPr>
          <w:color w:val="5B9BD4"/>
          <w:spacing w:val="-2"/>
          <w:sz w:val="28"/>
        </w:rPr>
        <w:t xml:space="preserve"> </w:t>
      </w:r>
      <w:r>
        <w:rPr>
          <w:color w:val="5B9BD4"/>
          <w:spacing w:val="-4"/>
          <w:sz w:val="28"/>
        </w:rPr>
        <w:t>202</w:t>
      </w:r>
      <w:r w:rsidR="008D746B">
        <w:rPr>
          <w:color w:val="5B9BD4"/>
          <w:spacing w:val="-4"/>
          <w:sz w:val="28"/>
        </w:rPr>
        <w:t>4</w:t>
      </w:r>
    </w:p>
    <w:p w14:paraId="0CC4018C" w14:textId="77777777" w:rsidR="00D70355" w:rsidRDefault="00FA33E6">
      <w:pPr>
        <w:spacing w:before="186" w:line="259" w:lineRule="auto"/>
        <w:ind w:left="100" w:right="282"/>
        <w:jc w:val="both"/>
        <w:rPr>
          <w:sz w:val="24"/>
        </w:rPr>
      </w:pPr>
      <w:r>
        <w:rPr>
          <w:sz w:val="24"/>
        </w:rPr>
        <w:t>Send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documents</w:t>
      </w:r>
      <w:r>
        <w:rPr>
          <w:spacing w:val="-2"/>
          <w:sz w:val="24"/>
        </w:rPr>
        <w:t xml:space="preserve"> </w:t>
      </w:r>
      <w:r>
        <w:rPr>
          <w:sz w:val="24"/>
        </w:rPr>
        <w:t>via</w:t>
      </w:r>
      <w:r>
        <w:rPr>
          <w:spacing w:val="-4"/>
          <w:sz w:val="24"/>
        </w:rPr>
        <w:t xml:space="preserve"> </w:t>
      </w:r>
      <w:r>
        <w:rPr>
          <w:sz w:val="24"/>
        </w:rPr>
        <w:t>email to</w:t>
      </w:r>
      <w:r>
        <w:rPr>
          <w:spacing w:val="-1"/>
          <w:sz w:val="24"/>
        </w:rPr>
        <w:t xml:space="preserve"> </w:t>
      </w:r>
      <w:r>
        <w:rPr>
          <w:sz w:val="24"/>
        </w:rPr>
        <w:t>Doug</w:t>
      </w:r>
      <w:r>
        <w:rPr>
          <w:spacing w:val="-2"/>
          <w:sz w:val="24"/>
        </w:rPr>
        <w:t xml:space="preserve"> </w:t>
      </w:r>
      <w:r>
        <w:rPr>
          <w:sz w:val="24"/>
        </w:rPr>
        <w:t>Small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hyperlink r:id="rId6" w:history="1">
        <w:r w:rsidRPr="000D4150">
          <w:rPr>
            <w:rStyle w:val="Hyperlink"/>
            <w:sz w:val="24"/>
          </w:rPr>
          <w:t>dougsmall@cabq.gov</w:t>
        </w:r>
      </w:hyperlink>
      <w:r>
        <w:rPr>
          <w:color w:val="0462C1"/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 w:rsidR="00494CA5">
        <w:rPr>
          <w:sz w:val="24"/>
        </w:rPr>
        <w:t>Daniel Manzano</w:t>
      </w:r>
      <w:r>
        <w:rPr>
          <w:sz w:val="24"/>
        </w:rPr>
        <w:t xml:space="preserve"> </w:t>
      </w:r>
      <w:hyperlink r:id="rId7" w:history="1">
        <w:r w:rsidRPr="000D4150">
          <w:rPr>
            <w:rStyle w:val="Hyperlink"/>
            <w:sz w:val="24"/>
          </w:rPr>
          <w:t>dmanzano@cabq.gov</w:t>
        </w:r>
      </w:hyperlink>
      <w:r>
        <w:rPr>
          <w:sz w:val="24"/>
        </w:rPr>
        <w:t xml:space="preserve"> by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due</w:t>
      </w:r>
      <w:r>
        <w:rPr>
          <w:spacing w:val="-5"/>
          <w:sz w:val="24"/>
        </w:rPr>
        <w:t xml:space="preserve"> </w:t>
      </w: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subject</w:t>
      </w:r>
      <w:r>
        <w:rPr>
          <w:spacing w:val="-2"/>
          <w:sz w:val="24"/>
        </w:rPr>
        <w:t xml:space="preserve"> </w:t>
      </w:r>
      <w:r>
        <w:rPr>
          <w:sz w:val="24"/>
        </w:rPr>
        <w:t>line:</w:t>
      </w:r>
      <w:r>
        <w:rPr>
          <w:spacing w:val="40"/>
          <w:sz w:val="24"/>
        </w:rPr>
        <w:t xml:space="preserve"> </w:t>
      </w:r>
      <w:r>
        <w:rPr>
          <w:sz w:val="24"/>
        </w:rPr>
        <w:t>Mayor’s</w:t>
      </w:r>
      <w:r>
        <w:rPr>
          <w:spacing w:val="-5"/>
          <w:sz w:val="24"/>
        </w:rPr>
        <w:t xml:space="preserve"> </w:t>
      </w:r>
      <w:r>
        <w:rPr>
          <w:sz w:val="24"/>
        </w:rPr>
        <w:t>Select</w:t>
      </w:r>
      <w:r>
        <w:rPr>
          <w:spacing w:val="-4"/>
          <w:sz w:val="24"/>
        </w:rPr>
        <w:t xml:space="preserve"> </w:t>
      </w:r>
      <w:r>
        <w:rPr>
          <w:sz w:val="24"/>
        </w:rPr>
        <w:t>Internship</w:t>
      </w:r>
      <w:r>
        <w:rPr>
          <w:spacing w:val="-1"/>
          <w:sz w:val="24"/>
        </w:rPr>
        <w:t xml:space="preserve"> </w:t>
      </w:r>
      <w:r>
        <w:rPr>
          <w:sz w:val="24"/>
        </w:rPr>
        <w:t>Applicant: YOUR FIRST AND LAST NAME.</w:t>
      </w:r>
    </w:p>
    <w:p w14:paraId="567C166C" w14:textId="77777777" w:rsidR="00D70355" w:rsidRDefault="00FA33E6">
      <w:pPr>
        <w:pStyle w:val="Heading2"/>
        <w:spacing w:before="159"/>
      </w:pPr>
      <w:r>
        <w:t>Section</w:t>
      </w:r>
      <w:r>
        <w:rPr>
          <w:spacing w:val="-4"/>
        </w:rPr>
        <w:t xml:space="preserve"> </w:t>
      </w:r>
      <w:r>
        <w:t>I:</w:t>
      </w:r>
      <w:r>
        <w:rPr>
          <w:spacing w:val="-2"/>
        </w:rPr>
        <w:t xml:space="preserve"> </w:t>
      </w:r>
      <w:r>
        <w:t>Applicant</w:t>
      </w:r>
      <w:r>
        <w:rPr>
          <w:spacing w:val="-3"/>
        </w:rPr>
        <w:t xml:space="preserve"> </w:t>
      </w:r>
      <w:r>
        <w:rPr>
          <w:spacing w:val="-2"/>
        </w:rPr>
        <w:t>Information</w:t>
      </w:r>
    </w:p>
    <w:p w14:paraId="717520C5" w14:textId="77777777" w:rsidR="00D70355" w:rsidRDefault="00FA33E6">
      <w:pPr>
        <w:tabs>
          <w:tab w:val="left" w:pos="3121"/>
          <w:tab w:val="left" w:pos="3317"/>
          <w:tab w:val="left" w:pos="5243"/>
          <w:tab w:val="left" w:pos="8777"/>
        </w:tabs>
        <w:spacing w:before="185" w:line="388" w:lineRule="auto"/>
        <w:ind w:left="100" w:right="959"/>
        <w:rPr>
          <w:sz w:val="24"/>
        </w:rPr>
      </w:pPr>
      <w:r>
        <w:rPr>
          <w:sz w:val="24"/>
        </w:rPr>
        <w:t>First Name</w:t>
      </w:r>
      <w:r>
        <w:rPr>
          <w:sz w:val="24"/>
          <w:u w:val="single"/>
        </w:rPr>
        <w:tab/>
      </w:r>
      <w:r>
        <w:rPr>
          <w:sz w:val="24"/>
        </w:rPr>
        <w:t>Middle Initial:</w:t>
      </w:r>
      <w:r>
        <w:rPr>
          <w:sz w:val="24"/>
          <w:u w:val="single"/>
        </w:rPr>
        <w:tab/>
      </w:r>
      <w:r>
        <w:rPr>
          <w:sz w:val="24"/>
        </w:rPr>
        <w:t>Last Name: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"/>
          <w:sz w:val="24"/>
        </w:rPr>
        <w:t>Street: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Apt:</w:t>
      </w:r>
      <w:r>
        <w:rPr>
          <w:sz w:val="24"/>
          <w:u w:val="single"/>
        </w:rPr>
        <w:tab/>
      </w:r>
      <w:r>
        <w:rPr>
          <w:spacing w:val="40"/>
          <w:sz w:val="24"/>
          <w:u w:val="single"/>
        </w:rPr>
        <w:t xml:space="preserve"> </w:t>
      </w:r>
    </w:p>
    <w:p w14:paraId="35772937" w14:textId="77777777" w:rsidR="00D70355" w:rsidRDefault="00FA33E6">
      <w:pPr>
        <w:tabs>
          <w:tab w:val="left" w:pos="2499"/>
          <w:tab w:val="left" w:pos="2692"/>
          <w:tab w:val="left" w:pos="4434"/>
          <w:tab w:val="left" w:pos="5012"/>
          <w:tab w:val="left" w:pos="5593"/>
          <w:tab w:val="left" w:pos="6772"/>
          <w:tab w:val="left" w:pos="7359"/>
        </w:tabs>
        <w:spacing w:before="4" w:line="388" w:lineRule="auto"/>
        <w:ind w:left="100" w:right="2378"/>
        <w:rPr>
          <w:sz w:val="24"/>
        </w:rPr>
      </w:pPr>
      <w:r>
        <w:rPr>
          <w:spacing w:val="-2"/>
          <w:sz w:val="24"/>
        </w:rPr>
        <w:t>City:</w:t>
      </w:r>
      <w:r>
        <w:rPr>
          <w:sz w:val="24"/>
          <w:u w:val="single"/>
        </w:rPr>
        <w:tab/>
      </w:r>
      <w:r>
        <w:rPr>
          <w:spacing w:val="-2"/>
          <w:sz w:val="24"/>
        </w:rPr>
        <w:t>State:</w:t>
      </w:r>
      <w:r>
        <w:rPr>
          <w:sz w:val="24"/>
          <w:u w:val="single"/>
        </w:rPr>
        <w:tab/>
      </w:r>
      <w:r>
        <w:rPr>
          <w:sz w:val="24"/>
        </w:rPr>
        <w:t xml:space="preserve"> Zip Code: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Major/Minor: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Class Yr: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Overall GPA: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Major GPA: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3775025D" w14:textId="77777777" w:rsidR="00D70355" w:rsidRDefault="00D70355">
      <w:pPr>
        <w:pStyle w:val="BodyText"/>
        <w:spacing w:before="186"/>
        <w:ind w:left="0"/>
        <w:rPr>
          <w:sz w:val="24"/>
        </w:rPr>
      </w:pPr>
    </w:p>
    <w:p w14:paraId="1EE88C65" w14:textId="77777777" w:rsidR="00D70355" w:rsidRDefault="00FA33E6">
      <w:pPr>
        <w:ind w:left="100"/>
        <w:rPr>
          <w:sz w:val="24"/>
        </w:rPr>
      </w:pP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>attach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resume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letter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recommendation.</w:t>
      </w:r>
    </w:p>
    <w:p w14:paraId="5A5EB3AA" w14:textId="77777777" w:rsidR="00D70355" w:rsidRDefault="00FA33E6">
      <w:pPr>
        <w:tabs>
          <w:tab w:val="left" w:pos="1844"/>
        </w:tabs>
        <w:spacing w:before="185"/>
        <w:ind w:left="369"/>
        <w:rPr>
          <w:sz w:val="24"/>
        </w:rPr>
      </w:pPr>
      <w:r>
        <w:rPr>
          <w:noProof/>
          <w:position w:val="-9"/>
        </w:rPr>
        <w:drawing>
          <wp:inline distT="0" distB="0" distL="0" distR="0" wp14:anchorId="49A6AC7E" wp14:editId="1A3449F9">
            <wp:extent cx="212725" cy="2032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725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24"/>
        </w:rPr>
        <w:t>Resume</w:t>
      </w:r>
      <w:r>
        <w:rPr>
          <w:sz w:val="24"/>
        </w:rPr>
        <w:tab/>
      </w:r>
      <w:r>
        <w:rPr>
          <w:noProof/>
          <w:position w:val="-8"/>
          <w:sz w:val="24"/>
        </w:rPr>
        <w:drawing>
          <wp:inline distT="0" distB="0" distL="0" distR="0" wp14:anchorId="63069405" wp14:editId="0E69775C">
            <wp:extent cx="212725" cy="2032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725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4"/>
        </w:rPr>
        <w:t xml:space="preserve"> </w:t>
      </w:r>
      <w:r>
        <w:rPr>
          <w:sz w:val="24"/>
        </w:rPr>
        <w:t>One Letter of Recommendation</w:t>
      </w:r>
    </w:p>
    <w:p w14:paraId="7E1F6AB4" w14:textId="77777777" w:rsidR="00D70355" w:rsidRDefault="00D70355">
      <w:pPr>
        <w:pStyle w:val="BodyText"/>
        <w:spacing w:before="0"/>
        <w:ind w:left="0"/>
        <w:rPr>
          <w:sz w:val="24"/>
        </w:rPr>
      </w:pPr>
    </w:p>
    <w:p w14:paraId="164D7574" w14:textId="77777777" w:rsidR="00D70355" w:rsidRDefault="00D70355">
      <w:pPr>
        <w:pStyle w:val="BodyText"/>
        <w:spacing w:before="33"/>
        <w:ind w:left="0"/>
        <w:rPr>
          <w:sz w:val="24"/>
        </w:rPr>
      </w:pPr>
    </w:p>
    <w:p w14:paraId="349F9292" w14:textId="77777777" w:rsidR="00D70355" w:rsidRDefault="00FA33E6">
      <w:pPr>
        <w:pStyle w:val="Heading2"/>
        <w:spacing w:before="1"/>
      </w:pPr>
      <w:r>
        <w:t>Section</w:t>
      </w:r>
      <w:r>
        <w:rPr>
          <w:spacing w:val="-4"/>
        </w:rPr>
        <w:t xml:space="preserve"> </w:t>
      </w:r>
      <w:r>
        <w:t>II:</w:t>
      </w:r>
      <w:r>
        <w:rPr>
          <w:spacing w:val="-3"/>
        </w:rPr>
        <w:t xml:space="preserve"> </w:t>
      </w:r>
      <w:r>
        <w:t>Interest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Motivation</w:t>
      </w:r>
    </w:p>
    <w:p w14:paraId="68C6C40D" w14:textId="77777777" w:rsidR="00D70355" w:rsidRDefault="00FA33E6">
      <w:pPr>
        <w:spacing w:before="184"/>
        <w:ind w:left="100"/>
        <w:rPr>
          <w:sz w:val="24"/>
        </w:rPr>
      </w:pP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500</w:t>
      </w:r>
      <w:r>
        <w:rPr>
          <w:spacing w:val="-2"/>
          <w:sz w:val="24"/>
        </w:rPr>
        <w:t xml:space="preserve"> </w:t>
      </w:r>
      <w:r>
        <w:rPr>
          <w:sz w:val="24"/>
        </w:rPr>
        <w:t>word or</w:t>
      </w:r>
      <w:r>
        <w:rPr>
          <w:spacing w:val="-4"/>
          <w:sz w:val="24"/>
        </w:rPr>
        <w:t xml:space="preserve"> </w:t>
      </w:r>
      <w:r>
        <w:rPr>
          <w:sz w:val="24"/>
        </w:rPr>
        <w:t>less</w:t>
      </w:r>
      <w:r>
        <w:rPr>
          <w:spacing w:val="-4"/>
          <w:sz w:val="24"/>
        </w:rPr>
        <w:t xml:space="preserve"> </w:t>
      </w:r>
      <w:r>
        <w:rPr>
          <w:sz w:val="24"/>
        </w:rPr>
        <w:t>document,</w:t>
      </w:r>
      <w:r>
        <w:rPr>
          <w:spacing w:val="-4"/>
          <w:sz w:val="24"/>
        </w:rPr>
        <w:t xml:space="preserve"> </w:t>
      </w:r>
      <w:r>
        <w:rPr>
          <w:sz w:val="24"/>
        </w:rPr>
        <w:t>please</w:t>
      </w:r>
      <w:r>
        <w:rPr>
          <w:spacing w:val="-4"/>
          <w:sz w:val="24"/>
        </w:rPr>
        <w:t xml:space="preserve"> </w:t>
      </w:r>
      <w:r>
        <w:rPr>
          <w:sz w:val="24"/>
        </w:rPr>
        <w:t>respond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following</w:t>
      </w:r>
      <w:r>
        <w:rPr>
          <w:spacing w:val="-2"/>
          <w:sz w:val="24"/>
        </w:rPr>
        <w:t xml:space="preserve"> questions:</w:t>
      </w:r>
    </w:p>
    <w:p w14:paraId="2C5C1ED6" w14:textId="77777777" w:rsidR="00D70355" w:rsidRDefault="00FA33E6">
      <w:pPr>
        <w:pStyle w:val="ListParagraph"/>
        <w:numPr>
          <w:ilvl w:val="0"/>
          <w:numId w:val="1"/>
        </w:numPr>
        <w:tabs>
          <w:tab w:val="left" w:pos="819"/>
        </w:tabs>
        <w:spacing w:before="182"/>
        <w:ind w:left="819" w:hanging="359"/>
        <w:rPr>
          <w:sz w:val="24"/>
        </w:rPr>
      </w:pPr>
      <w:r>
        <w:rPr>
          <w:sz w:val="24"/>
        </w:rPr>
        <w:t>Why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interested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position?</w:t>
      </w:r>
    </w:p>
    <w:p w14:paraId="6517B1BC" w14:textId="77777777" w:rsidR="00D70355" w:rsidRDefault="00FA33E6">
      <w:pPr>
        <w:pStyle w:val="ListParagraph"/>
        <w:numPr>
          <w:ilvl w:val="0"/>
          <w:numId w:val="1"/>
        </w:numPr>
        <w:tabs>
          <w:tab w:val="left" w:pos="820"/>
        </w:tabs>
        <w:spacing w:before="24" w:line="259" w:lineRule="auto"/>
        <w:ind w:right="438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issue(s)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believe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most</w:t>
      </w:r>
      <w:r>
        <w:rPr>
          <w:spacing w:val="-3"/>
          <w:sz w:val="24"/>
        </w:rPr>
        <w:t xml:space="preserve"> </w:t>
      </w:r>
      <w:r>
        <w:rPr>
          <w:sz w:val="24"/>
        </w:rPr>
        <w:t>critical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City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Albuquerque</w:t>
      </w:r>
      <w:r>
        <w:rPr>
          <w:spacing w:val="-3"/>
          <w:sz w:val="24"/>
        </w:rPr>
        <w:t xml:space="preserve"> </w:t>
      </w:r>
      <w:r>
        <w:rPr>
          <w:sz w:val="24"/>
        </w:rPr>
        <w:t>right</w:t>
      </w:r>
      <w:r>
        <w:rPr>
          <w:spacing w:val="-3"/>
          <w:sz w:val="24"/>
        </w:rPr>
        <w:t xml:space="preserve"> </w:t>
      </w:r>
      <w:r>
        <w:rPr>
          <w:sz w:val="24"/>
        </w:rPr>
        <w:t>now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4"/>
          <w:sz w:val="24"/>
        </w:rPr>
        <w:t>why?</w:t>
      </w:r>
    </w:p>
    <w:p w14:paraId="590A69C3" w14:textId="77777777" w:rsidR="00D70355" w:rsidRDefault="00FA33E6">
      <w:pPr>
        <w:pStyle w:val="ListParagraph"/>
        <w:numPr>
          <w:ilvl w:val="0"/>
          <w:numId w:val="1"/>
        </w:numPr>
        <w:tabs>
          <w:tab w:val="left" w:pos="819"/>
        </w:tabs>
        <w:spacing w:line="291" w:lineRule="exact"/>
        <w:ind w:left="819" w:hanging="359"/>
        <w:rPr>
          <w:sz w:val="24"/>
        </w:rPr>
      </w:pP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internship</w:t>
      </w:r>
      <w:r>
        <w:rPr>
          <w:spacing w:val="-3"/>
          <w:sz w:val="24"/>
        </w:rPr>
        <w:t xml:space="preserve"> </w:t>
      </w:r>
      <w:r>
        <w:rPr>
          <w:sz w:val="24"/>
        </w:rPr>
        <w:t>benefit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reaching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long</w:t>
      </w:r>
      <w:r>
        <w:rPr>
          <w:spacing w:val="-4"/>
          <w:sz w:val="24"/>
        </w:rPr>
        <w:t xml:space="preserve">-term </w:t>
      </w:r>
      <w:r>
        <w:rPr>
          <w:spacing w:val="-2"/>
          <w:sz w:val="24"/>
        </w:rPr>
        <w:t>goals?</w:t>
      </w:r>
    </w:p>
    <w:p w14:paraId="7F885054" w14:textId="77777777" w:rsidR="00D70355" w:rsidRDefault="00D70355">
      <w:pPr>
        <w:pStyle w:val="BodyText"/>
        <w:spacing w:before="206"/>
        <w:ind w:left="0"/>
        <w:rPr>
          <w:sz w:val="24"/>
        </w:rPr>
      </w:pPr>
    </w:p>
    <w:p w14:paraId="2B7E9556" w14:textId="77777777" w:rsidR="00D70355" w:rsidRDefault="00FA33E6">
      <w:pPr>
        <w:pStyle w:val="Heading2"/>
      </w:pPr>
      <w:r>
        <w:t>Section</w:t>
      </w:r>
      <w:r>
        <w:rPr>
          <w:spacing w:val="-4"/>
        </w:rPr>
        <w:t xml:space="preserve"> </w:t>
      </w:r>
      <w:r>
        <w:t>III:</w:t>
      </w:r>
      <w:r>
        <w:rPr>
          <w:spacing w:val="50"/>
        </w:rPr>
        <w:t xml:space="preserve"> </w:t>
      </w:r>
      <w:r>
        <w:t>City</w:t>
      </w:r>
      <w:r>
        <w:rPr>
          <w:spacing w:val="-2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rPr>
          <w:spacing w:val="-2"/>
        </w:rPr>
        <w:t>Preferences</w:t>
      </w:r>
    </w:p>
    <w:p w14:paraId="3233D098" w14:textId="77777777" w:rsidR="00D70355" w:rsidRDefault="00FA33E6">
      <w:pPr>
        <w:spacing w:before="186"/>
        <w:ind w:left="100"/>
        <w:rPr>
          <w:sz w:val="24"/>
        </w:rPr>
      </w:pPr>
      <w:r>
        <w:rPr>
          <w:sz w:val="24"/>
        </w:rPr>
        <w:t>List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top five</w:t>
      </w:r>
      <w:r>
        <w:rPr>
          <w:spacing w:val="-3"/>
          <w:sz w:val="24"/>
        </w:rPr>
        <w:t xml:space="preserve"> </w:t>
      </w:r>
      <w:r>
        <w:rPr>
          <w:sz w:val="24"/>
        </w:rPr>
        <w:t>City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Albuquerque</w:t>
      </w:r>
      <w:r>
        <w:rPr>
          <w:spacing w:val="-4"/>
          <w:sz w:val="24"/>
        </w:rPr>
        <w:t xml:space="preserve"> </w:t>
      </w:r>
      <w:r>
        <w:rPr>
          <w:sz w:val="24"/>
        </w:rPr>
        <w:t>Department</w:t>
      </w:r>
      <w:r>
        <w:rPr>
          <w:spacing w:val="-4"/>
          <w:sz w:val="24"/>
        </w:rPr>
        <w:t xml:space="preserve"> </w:t>
      </w:r>
      <w:r>
        <w:rPr>
          <w:sz w:val="24"/>
        </w:rPr>
        <w:t>Preferences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Rotations</w:t>
      </w:r>
      <w:r>
        <w:rPr>
          <w:spacing w:val="-1"/>
          <w:sz w:val="24"/>
        </w:rPr>
        <w:t xml:space="preserve"> </w:t>
      </w:r>
      <w:r>
        <w:rPr>
          <w:sz w:val="24"/>
        </w:rPr>
        <w:t>(not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including</w:t>
      </w:r>
    </w:p>
    <w:p w14:paraId="08D63495" w14:textId="77777777" w:rsidR="00D70355" w:rsidRDefault="00FA33E6">
      <w:pPr>
        <w:spacing w:before="23"/>
        <w:ind w:left="100"/>
        <w:rPr>
          <w:sz w:val="24"/>
        </w:rPr>
      </w:pPr>
      <w:r>
        <w:rPr>
          <w:sz w:val="24"/>
        </w:rPr>
        <w:t>Mayor’s</w:t>
      </w:r>
      <w:r>
        <w:rPr>
          <w:spacing w:val="-5"/>
          <w:sz w:val="24"/>
        </w:rPr>
        <w:t xml:space="preserve"> </w:t>
      </w:r>
      <w:r>
        <w:rPr>
          <w:sz w:val="24"/>
        </w:rPr>
        <w:t>Office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City</w:t>
      </w:r>
      <w:r>
        <w:rPr>
          <w:spacing w:val="-6"/>
          <w:sz w:val="24"/>
        </w:rPr>
        <w:t xml:space="preserve"> </w:t>
      </w:r>
      <w:r>
        <w:rPr>
          <w:sz w:val="24"/>
        </w:rPr>
        <w:t>Council):</w:t>
      </w:r>
      <w:r>
        <w:rPr>
          <w:spacing w:val="-1"/>
          <w:sz w:val="24"/>
        </w:rPr>
        <w:t xml:space="preserve"> </w:t>
      </w:r>
      <w:hyperlink r:id="rId10">
        <w:r>
          <w:rPr>
            <w:color w:val="0462C1"/>
            <w:sz w:val="24"/>
            <w:u w:val="single" w:color="0462C1"/>
          </w:rPr>
          <w:t>Link</w:t>
        </w:r>
        <w:r>
          <w:rPr>
            <w:color w:val="0462C1"/>
            <w:spacing w:val="-5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to</w:t>
        </w:r>
        <w:r>
          <w:rPr>
            <w:color w:val="0462C1"/>
            <w:spacing w:val="-5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CABQ</w:t>
        </w:r>
        <w:r>
          <w:rPr>
            <w:color w:val="0462C1"/>
            <w:spacing w:val="-2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Department</w:t>
        </w:r>
        <w:r>
          <w:rPr>
            <w:color w:val="0462C1"/>
            <w:spacing w:val="-2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Listings</w:t>
        </w:r>
        <w:r>
          <w:rPr>
            <w:color w:val="0462C1"/>
            <w:spacing w:val="-4"/>
            <w:sz w:val="24"/>
            <w:u w:val="single" w:color="0462C1"/>
          </w:rPr>
          <w:t xml:space="preserve"> Page</w:t>
        </w:r>
      </w:hyperlink>
    </w:p>
    <w:p w14:paraId="1CABF80C" w14:textId="77777777" w:rsidR="00D70355" w:rsidRDefault="00FA33E6">
      <w:pPr>
        <w:tabs>
          <w:tab w:val="left" w:pos="2840"/>
          <w:tab w:val="left" w:pos="3700"/>
          <w:tab w:val="left" w:pos="6440"/>
        </w:tabs>
        <w:spacing w:before="183"/>
        <w:ind w:left="100"/>
        <w:rPr>
          <w:sz w:val="24"/>
        </w:rPr>
      </w:pPr>
      <w:r>
        <w:rPr>
          <w:spacing w:val="-5"/>
          <w:sz w:val="24"/>
        </w:rPr>
        <w:t>1.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pacing w:val="-5"/>
          <w:sz w:val="24"/>
        </w:rPr>
        <w:t>2.</w:t>
      </w:r>
      <w:r>
        <w:rPr>
          <w:sz w:val="24"/>
          <w:u w:val="single"/>
        </w:rPr>
        <w:tab/>
      </w:r>
    </w:p>
    <w:p w14:paraId="0C579584" w14:textId="77777777" w:rsidR="00D70355" w:rsidRDefault="00FA33E6">
      <w:pPr>
        <w:tabs>
          <w:tab w:val="left" w:pos="2840"/>
          <w:tab w:val="left" w:pos="3700"/>
          <w:tab w:val="left" w:pos="6442"/>
          <w:tab w:val="left" w:pos="8949"/>
        </w:tabs>
        <w:spacing w:before="182"/>
        <w:ind w:left="100"/>
        <w:rPr>
          <w:sz w:val="24"/>
        </w:rPr>
      </w:pPr>
      <w:r>
        <w:rPr>
          <w:spacing w:val="-5"/>
          <w:sz w:val="24"/>
        </w:rPr>
        <w:t>3.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pacing w:val="-5"/>
          <w:sz w:val="24"/>
        </w:rPr>
        <w:t>4.</w:t>
      </w:r>
      <w:r>
        <w:rPr>
          <w:sz w:val="24"/>
          <w:u w:val="single"/>
        </w:rPr>
        <w:tab/>
      </w:r>
      <w:r>
        <w:rPr>
          <w:spacing w:val="-5"/>
          <w:sz w:val="24"/>
        </w:rPr>
        <w:t>5.</w:t>
      </w:r>
      <w:r>
        <w:rPr>
          <w:sz w:val="24"/>
          <w:u w:val="single"/>
        </w:rPr>
        <w:tab/>
      </w:r>
    </w:p>
    <w:sectPr w:rsidR="00D70355">
      <w:pgSz w:w="12240" w:h="15840"/>
      <w:pgMar w:top="1820" w:right="11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646B8"/>
    <w:multiLevelType w:val="hybridMultilevel"/>
    <w:tmpl w:val="9AFC2572"/>
    <w:lvl w:ilvl="0" w:tplc="10EA249A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1B2CCDC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2" w:tplc="97E81D48">
      <w:numFmt w:val="bullet"/>
      <w:lvlText w:val="•"/>
      <w:lvlJc w:val="left"/>
      <w:pPr>
        <w:ind w:left="2604" w:hanging="360"/>
      </w:pPr>
      <w:rPr>
        <w:rFonts w:hint="default"/>
        <w:lang w:val="en-US" w:eastAsia="en-US" w:bidi="ar-SA"/>
      </w:rPr>
    </w:lvl>
    <w:lvl w:ilvl="3" w:tplc="B34E36DC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4" w:tplc="EB0A7F12">
      <w:numFmt w:val="bullet"/>
      <w:lvlText w:val="•"/>
      <w:lvlJc w:val="left"/>
      <w:pPr>
        <w:ind w:left="4388" w:hanging="360"/>
      </w:pPr>
      <w:rPr>
        <w:rFonts w:hint="default"/>
        <w:lang w:val="en-US" w:eastAsia="en-US" w:bidi="ar-SA"/>
      </w:rPr>
    </w:lvl>
    <w:lvl w:ilvl="5" w:tplc="337C6AB0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 w:tplc="3D381402">
      <w:numFmt w:val="bullet"/>
      <w:lvlText w:val="•"/>
      <w:lvlJc w:val="left"/>
      <w:pPr>
        <w:ind w:left="6172" w:hanging="360"/>
      </w:pPr>
      <w:rPr>
        <w:rFonts w:hint="default"/>
        <w:lang w:val="en-US" w:eastAsia="en-US" w:bidi="ar-SA"/>
      </w:rPr>
    </w:lvl>
    <w:lvl w:ilvl="7" w:tplc="F028DEF0">
      <w:numFmt w:val="bullet"/>
      <w:lvlText w:val="•"/>
      <w:lvlJc w:val="left"/>
      <w:pPr>
        <w:ind w:left="7064" w:hanging="360"/>
      </w:pPr>
      <w:rPr>
        <w:rFonts w:hint="default"/>
        <w:lang w:val="en-US" w:eastAsia="en-US" w:bidi="ar-SA"/>
      </w:rPr>
    </w:lvl>
    <w:lvl w:ilvl="8" w:tplc="60ECC7E2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num w:numId="1" w16cid:durableId="2093813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355"/>
    <w:rsid w:val="00494CA5"/>
    <w:rsid w:val="008D746B"/>
    <w:rsid w:val="00AE7352"/>
    <w:rsid w:val="00D70355"/>
    <w:rsid w:val="00DF4AB9"/>
    <w:rsid w:val="00FA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EC56E"/>
  <w15:docId w15:val="{F1AF3577-E1C2-4BDB-9B06-0B302789E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100"/>
      <w:outlineLvl w:val="0"/>
    </w:pPr>
    <w:rPr>
      <w:rFonts w:ascii="Calibri Light" w:eastAsia="Calibri Light" w:hAnsi="Calibri Light" w:cs="Calibri Light"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0"/>
      <w:ind w:left="100"/>
    </w:pPr>
  </w:style>
  <w:style w:type="paragraph" w:styleId="Title">
    <w:name w:val="Title"/>
    <w:basedOn w:val="Normal"/>
    <w:uiPriority w:val="10"/>
    <w:qFormat/>
    <w:pPr>
      <w:ind w:left="100"/>
    </w:pPr>
    <w:rPr>
      <w:rFonts w:ascii="Calibri Light" w:eastAsia="Calibri Light" w:hAnsi="Calibri Light" w:cs="Calibri Light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19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A33E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33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dmanzano@cabq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gsmall@cabq.gov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cabq.gov/department-listi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Packman, Alan</dc:creator>
  <cp:lastModifiedBy>Timothy Krebs</cp:lastModifiedBy>
  <cp:revision>2</cp:revision>
  <dcterms:created xsi:type="dcterms:W3CDTF">2023-12-22T22:21:00Z</dcterms:created>
  <dcterms:modified xsi:type="dcterms:W3CDTF">2023-12-22T22:21:00Z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2023-12-04T00:00:00Z</vt:filetime>
  </property>
  <property fmtid="{D5CDD505-2E9C-101B-9397-08002B2CF9AE}" pid="5" name="Producer">
    <vt:lpwstr>Microsoft® Word 2019</vt:lpwstr>
  </property>
</Properties>
</file>